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D000BE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F3318B">
              <w:rPr>
                <w:sz w:val="22"/>
                <w:szCs w:val="22"/>
              </w:rPr>
              <w:t>43</w:t>
            </w:r>
            <w:r w:rsidR="002F2443">
              <w:rPr>
                <w:sz w:val="22"/>
                <w:szCs w:val="22"/>
              </w:rPr>
              <w:t>9</w:t>
            </w:r>
            <w:r w:rsidR="00F3318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>3</w:t>
            </w:r>
            <w:r w:rsidR="00D000BE">
              <w:rPr>
                <w:sz w:val="22"/>
                <w:szCs w:val="22"/>
              </w:rPr>
              <w:t>898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</w:t>
            </w:r>
            <w:proofErr w:type="gramStart"/>
            <w:r w:rsidR="002F2443">
              <w:rPr>
                <w:sz w:val="22"/>
                <w:szCs w:val="22"/>
              </w:rPr>
              <w:t>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D000BE">
              <w:rPr>
                <w:sz w:val="22"/>
                <w:szCs w:val="22"/>
              </w:rPr>
              <w:t xml:space="preserve">МО «Новоселкинское сельское поселение», </w:t>
            </w:r>
            <w:r w:rsidR="002F244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. </w:t>
            </w:r>
            <w:r w:rsidR="002F2443">
              <w:rPr>
                <w:sz w:val="22"/>
                <w:szCs w:val="22"/>
              </w:rPr>
              <w:t>Новоселки</w:t>
            </w:r>
            <w:r w:rsidR="00D65B35">
              <w:rPr>
                <w:sz w:val="22"/>
                <w:szCs w:val="22"/>
              </w:rPr>
              <w:t xml:space="preserve">, </w:t>
            </w:r>
            <w:r w:rsidR="002F2443">
              <w:rPr>
                <w:sz w:val="22"/>
                <w:szCs w:val="22"/>
              </w:rPr>
              <w:t>пер</w:t>
            </w:r>
            <w:r w:rsidR="00D65B35">
              <w:rPr>
                <w:sz w:val="22"/>
                <w:szCs w:val="22"/>
              </w:rPr>
              <w:t xml:space="preserve">. </w:t>
            </w:r>
            <w:r w:rsidR="002F2443">
              <w:rPr>
                <w:sz w:val="22"/>
                <w:szCs w:val="22"/>
              </w:rPr>
              <w:t>Лесной</w:t>
            </w:r>
            <w:r w:rsidR="00D000BE">
              <w:rPr>
                <w:sz w:val="22"/>
                <w:szCs w:val="22"/>
              </w:rPr>
              <w:t>, 11/1</w:t>
            </w:r>
            <w:proofErr w:type="gramEnd"/>
          </w:p>
        </w:tc>
        <w:tc>
          <w:tcPr>
            <w:tcW w:w="1701" w:type="dxa"/>
            <w:vAlign w:val="center"/>
          </w:tcPr>
          <w:p w:rsidR="00F65648" w:rsidRPr="00A42B79" w:rsidRDefault="00D000BE" w:rsidP="001E6D06">
            <w:pPr>
              <w:ind w:right="99"/>
              <w:jc w:val="center"/>
            </w:pPr>
            <w:r>
              <w:t>638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F65648" w:rsidP="00F6564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F65648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D000BE" w:rsidRPr="00A42B79" w:rsidTr="00061B2B">
        <w:trPr>
          <w:trHeight w:val="1242"/>
        </w:trPr>
        <w:tc>
          <w:tcPr>
            <w:tcW w:w="392" w:type="dxa"/>
            <w:vAlign w:val="center"/>
          </w:tcPr>
          <w:p w:rsidR="00D000BE" w:rsidRDefault="00D000BE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D000BE" w:rsidRPr="00A42B79" w:rsidRDefault="00D000BE" w:rsidP="00D000BE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04390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676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Мелекесский район,</w:t>
            </w:r>
            <w:r>
              <w:rPr>
                <w:sz w:val="22"/>
                <w:szCs w:val="22"/>
              </w:rPr>
              <w:t xml:space="preserve"> МО «Новоселкинское сельское поселение», п. Новоселки, </w:t>
            </w:r>
            <w:r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Набережная</w:t>
            </w:r>
            <w:proofErr w:type="gramEnd"/>
          </w:p>
        </w:tc>
        <w:tc>
          <w:tcPr>
            <w:tcW w:w="1701" w:type="dxa"/>
            <w:vAlign w:val="center"/>
          </w:tcPr>
          <w:p w:rsidR="00D000BE" w:rsidRPr="00A42B79" w:rsidRDefault="00D000BE" w:rsidP="004008DA">
            <w:pPr>
              <w:ind w:right="99"/>
              <w:jc w:val="center"/>
            </w:pPr>
            <w:r>
              <w:t>1407</w:t>
            </w:r>
          </w:p>
        </w:tc>
        <w:tc>
          <w:tcPr>
            <w:tcW w:w="1985" w:type="dxa"/>
            <w:vAlign w:val="center"/>
          </w:tcPr>
          <w:p w:rsidR="00D000BE" w:rsidRPr="00A42B79" w:rsidRDefault="00D000BE" w:rsidP="004008DA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D000BE" w:rsidRPr="00A42B79" w:rsidRDefault="00D000BE" w:rsidP="004008DA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D000BE" w:rsidRPr="00A42B79" w:rsidRDefault="00D000BE" w:rsidP="004008DA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D000BE" w:rsidRPr="00A42B79" w:rsidTr="00061B2B">
        <w:trPr>
          <w:trHeight w:val="1242"/>
        </w:trPr>
        <w:tc>
          <w:tcPr>
            <w:tcW w:w="392" w:type="dxa"/>
            <w:vAlign w:val="center"/>
          </w:tcPr>
          <w:p w:rsidR="00D000BE" w:rsidRDefault="00D000BE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vAlign w:val="center"/>
          </w:tcPr>
          <w:p w:rsidR="00D000BE" w:rsidRPr="00A42B79" w:rsidRDefault="00D000BE" w:rsidP="00D000BE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22401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195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Мелекесский район,</w:t>
            </w:r>
            <w:r>
              <w:rPr>
                <w:sz w:val="22"/>
                <w:szCs w:val="22"/>
              </w:rPr>
              <w:t xml:space="preserve"> МО «</w:t>
            </w:r>
            <w:r>
              <w:rPr>
                <w:sz w:val="22"/>
                <w:szCs w:val="22"/>
              </w:rPr>
              <w:t>Николочеремшанское</w:t>
            </w:r>
            <w:r>
              <w:rPr>
                <w:sz w:val="22"/>
                <w:szCs w:val="22"/>
              </w:rPr>
              <w:t xml:space="preserve"> сельское поселение», 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Лопата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Овражная</w:t>
            </w:r>
            <w:proofErr w:type="gramEnd"/>
          </w:p>
        </w:tc>
        <w:tc>
          <w:tcPr>
            <w:tcW w:w="1701" w:type="dxa"/>
            <w:vAlign w:val="center"/>
          </w:tcPr>
          <w:p w:rsidR="00D000BE" w:rsidRPr="00A42B79" w:rsidRDefault="00D000BE" w:rsidP="004008DA">
            <w:pPr>
              <w:ind w:right="99"/>
              <w:jc w:val="center"/>
            </w:pPr>
            <w:r>
              <w:t>2145</w:t>
            </w:r>
          </w:p>
        </w:tc>
        <w:tc>
          <w:tcPr>
            <w:tcW w:w="1985" w:type="dxa"/>
            <w:vAlign w:val="center"/>
          </w:tcPr>
          <w:p w:rsidR="00D000BE" w:rsidRPr="00A42B79" w:rsidRDefault="00D000BE" w:rsidP="004008DA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D000BE" w:rsidRPr="00A42B79" w:rsidRDefault="00D000BE" w:rsidP="004008DA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D000BE" w:rsidRPr="00A42B79" w:rsidRDefault="00D000BE" w:rsidP="004008DA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D000BE">
        <w:rPr>
          <w:color w:val="000000"/>
        </w:rPr>
        <w:t>23</w:t>
      </w:r>
      <w:r w:rsidR="0020016A">
        <w:rPr>
          <w:color w:val="000000"/>
        </w:rPr>
        <w:t>.</w:t>
      </w:r>
      <w:r w:rsidR="00D65B35">
        <w:rPr>
          <w:color w:val="000000"/>
        </w:rPr>
        <w:t>1</w:t>
      </w:r>
      <w:r w:rsidR="00F3318B">
        <w:rPr>
          <w:color w:val="000000"/>
        </w:rPr>
        <w:t>2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>
      <w:bookmarkStart w:id="0" w:name="_GoBack"/>
      <w:bookmarkEnd w:id="0"/>
    </w:p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25419"/>
    <w:rsid w:val="00266457"/>
    <w:rsid w:val="0029318F"/>
    <w:rsid w:val="00297857"/>
    <w:rsid w:val="002A493E"/>
    <w:rsid w:val="002C0835"/>
    <w:rsid w:val="002D4DA6"/>
    <w:rsid w:val="002E4855"/>
    <w:rsid w:val="002F2443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5462A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9614C"/>
    <w:rsid w:val="006A2D44"/>
    <w:rsid w:val="006C55B7"/>
    <w:rsid w:val="006D19E9"/>
    <w:rsid w:val="006D5602"/>
    <w:rsid w:val="006E7AF9"/>
    <w:rsid w:val="007010D1"/>
    <w:rsid w:val="00701EE1"/>
    <w:rsid w:val="00723644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73418"/>
    <w:rsid w:val="00A734A1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2021-11-22T10:49:00Z</cp:lastPrinted>
  <dcterms:created xsi:type="dcterms:W3CDTF">2021-11-22T10:42:00Z</dcterms:created>
  <dcterms:modified xsi:type="dcterms:W3CDTF">2021-11-22T10:49:00Z</dcterms:modified>
</cp:coreProperties>
</file>